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B1B9" w14:textId="5E686D7D" w:rsidR="005D2EA5" w:rsidRPr="005D2EA5" w:rsidRDefault="00F200FA" w:rsidP="00F200FA">
      <w:pPr>
        <w:jc w:val="center"/>
        <w:rPr>
          <w:rFonts w:ascii="Garamond" w:hAnsi="Garamond"/>
        </w:rPr>
      </w:pPr>
      <w:r w:rsidRPr="00F200FA">
        <w:rPr>
          <w:rFonts w:ascii="Garamond" w:hAnsi="Garamond"/>
          <w:noProof/>
          <w:lang w:eastAsia="en-GB"/>
        </w:rPr>
        <w:drawing>
          <wp:anchor distT="0" distB="0" distL="114300" distR="114300" simplePos="0" relativeHeight="251658240" behindDoc="1" locked="0" layoutInCell="1" allowOverlap="1" wp14:anchorId="7634C2A3" wp14:editId="576795B2">
            <wp:simplePos x="0" y="0"/>
            <wp:positionH relativeFrom="column">
              <wp:posOffset>2762029</wp:posOffset>
            </wp:positionH>
            <wp:positionV relativeFrom="paragraph">
              <wp:posOffset>-505708</wp:posOffset>
            </wp:positionV>
            <wp:extent cx="700052" cy="830717"/>
            <wp:effectExtent l="0" t="0" r="5080" b="7620"/>
            <wp:wrapNone/>
            <wp:docPr id="1" name="Picture 1" descr="H:\WGSA logo no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GSA logo no word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052" cy="830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6DCF9" w14:textId="77777777" w:rsidR="005D2EA5" w:rsidRPr="006036F7" w:rsidRDefault="005D2EA5" w:rsidP="005D2EA5">
      <w:pPr>
        <w:rPr>
          <w:rFonts w:ascii="Trebuchet MS" w:hAnsi="Trebuchet MS"/>
        </w:rPr>
      </w:pPr>
    </w:p>
    <w:p w14:paraId="0B382356" w14:textId="5A0BCF23" w:rsidR="005D2EA5" w:rsidRPr="00C5047C" w:rsidRDefault="005D2EA5" w:rsidP="005D2EA5">
      <w:pPr>
        <w:rPr>
          <w:rFonts w:ascii="Trebuchet MS" w:hAnsi="Trebuchet MS"/>
        </w:rPr>
      </w:pPr>
      <w:r w:rsidRPr="00C5047C">
        <w:rPr>
          <w:rFonts w:ascii="Trebuchet MS" w:hAnsi="Trebuchet MS"/>
          <w:b/>
        </w:rPr>
        <w:t>Post</w:t>
      </w:r>
      <w:r w:rsidRPr="00C5047C">
        <w:rPr>
          <w:rFonts w:ascii="Trebuchet MS" w:hAnsi="Trebuchet MS"/>
        </w:rPr>
        <w:t>:</w:t>
      </w:r>
      <w:r w:rsidRPr="00C5047C">
        <w:rPr>
          <w:rFonts w:ascii="Trebuchet MS" w:hAnsi="Trebuchet MS"/>
        </w:rPr>
        <w:tab/>
      </w:r>
      <w:r w:rsidR="003C654D" w:rsidRPr="00C5047C">
        <w:rPr>
          <w:rFonts w:ascii="Trebuchet MS" w:hAnsi="Trebuchet MS"/>
        </w:rPr>
        <w:t xml:space="preserve">CTL </w:t>
      </w:r>
      <w:r w:rsidR="00CD1974" w:rsidRPr="00C5047C">
        <w:rPr>
          <w:rFonts w:ascii="Trebuchet MS" w:hAnsi="Trebuchet MS"/>
        </w:rPr>
        <w:t>Humanities</w:t>
      </w:r>
    </w:p>
    <w:p w14:paraId="03B05CC8" w14:textId="07E40366" w:rsidR="005D2EA5" w:rsidRPr="00C5047C" w:rsidRDefault="005D2EA5" w:rsidP="005D2EA5">
      <w:pPr>
        <w:rPr>
          <w:rFonts w:ascii="Trebuchet MS" w:hAnsi="Trebuchet MS"/>
        </w:rPr>
      </w:pPr>
      <w:r w:rsidRPr="00C5047C">
        <w:rPr>
          <w:rFonts w:ascii="Trebuchet MS" w:hAnsi="Trebuchet MS"/>
          <w:b/>
        </w:rPr>
        <w:t>Responsible to</w:t>
      </w:r>
      <w:r w:rsidRPr="00C5047C">
        <w:rPr>
          <w:rFonts w:ascii="Trebuchet MS" w:hAnsi="Trebuchet MS"/>
        </w:rPr>
        <w:t xml:space="preserve">:  </w:t>
      </w:r>
      <w:r w:rsidR="00AD548E" w:rsidRPr="00C5047C">
        <w:rPr>
          <w:rFonts w:ascii="Trebuchet MS" w:hAnsi="Trebuchet MS"/>
        </w:rPr>
        <w:t>SML</w:t>
      </w:r>
      <w:r w:rsidR="00A64E99" w:rsidRPr="00C5047C">
        <w:rPr>
          <w:rFonts w:ascii="Trebuchet MS" w:hAnsi="Trebuchet MS"/>
        </w:rPr>
        <w:t>/SLT Line Manager</w:t>
      </w:r>
    </w:p>
    <w:p w14:paraId="1FE42386" w14:textId="77777777" w:rsidR="005D2EA5" w:rsidRPr="00C5047C" w:rsidRDefault="005D2EA5" w:rsidP="005D2EA5">
      <w:pPr>
        <w:rPr>
          <w:rFonts w:ascii="Trebuchet MS" w:hAnsi="Trebuchet MS" w:cstheme="minorHAnsi"/>
          <w:b/>
        </w:rPr>
      </w:pPr>
      <w:r w:rsidRPr="00C5047C">
        <w:rPr>
          <w:rFonts w:ascii="Trebuchet MS" w:hAnsi="Trebuchet MS" w:cstheme="minorHAnsi"/>
          <w:b/>
        </w:rPr>
        <w:t>Core Purpose:</w:t>
      </w:r>
    </w:p>
    <w:p w14:paraId="6AE978F3" w14:textId="5C51E349" w:rsidR="005D2EA5" w:rsidRPr="00C5047C" w:rsidRDefault="00AD548E" w:rsidP="00AD548E">
      <w:pPr>
        <w:pStyle w:val="ListParagraph"/>
        <w:numPr>
          <w:ilvl w:val="0"/>
          <w:numId w:val="7"/>
        </w:numPr>
        <w:rPr>
          <w:rFonts w:ascii="Trebuchet MS" w:hAnsi="Trebuchet MS" w:cstheme="minorHAnsi"/>
        </w:rPr>
      </w:pPr>
      <w:r w:rsidRPr="00C5047C">
        <w:rPr>
          <w:rFonts w:ascii="Trebuchet MS" w:eastAsia="Arial" w:hAnsi="Trebuchet MS" w:cstheme="minorHAnsi"/>
        </w:rPr>
        <w:t xml:space="preserve">The </w:t>
      </w:r>
      <w:r w:rsidR="00C5047C">
        <w:rPr>
          <w:rFonts w:ascii="Trebuchet MS" w:eastAsia="Arial" w:hAnsi="Trebuchet MS" w:cstheme="minorHAnsi"/>
        </w:rPr>
        <w:t>c</w:t>
      </w:r>
      <w:r w:rsidRPr="00C5047C">
        <w:rPr>
          <w:rFonts w:ascii="Trebuchet MS" w:eastAsia="Arial" w:hAnsi="Trebuchet MS" w:cstheme="minorHAnsi"/>
        </w:rPr>
        <w:t xml:space="preserve">reative leader, in collaboration with the SLT will determine the strategic direction and development of </w:t>
      </w:r>
      <w:r w:rsidR="00CD1974" w:rsidRPr="00C5047C">
        <w:rPr>
          <w:rFonts w:ascii="Trebuchet MS" w:eastAsia="Arial" w:hAnsi="Trebuchet MS" w:cstheme="minorHAnsi"/>
        </w:rPr>
        <w:t>humanities</w:t>
      </w:r>
      <w:r w:rsidRPr="00C5047C">
        <w:rPr>
          <w:rFonts w:ascii="Trebuchet MS" w:eastAsia="Arial" w:hAnsi="Trebuchet MS" w:cstheme="minorHAnsi"/>
        </w:rPr>
        <w:t xml:space="preserve">. They will be expected to keep abreast of developments within </w:t>
      </w:r>
      <w:r w:rsidR="00CD1974" w:rsidRPr="00C5047C">
        <w:rPr>
          <w:rFonts w:ascii="Trebuchet MS" w:eastAsia="Arial" w:hAnsi="Trebuchet MS" w:cstheme="minorHAnsi"/>
        </w:rPr>
        <w:t>humanities curricula.</w:t>
      </w:r>
      <w:r w:rsidRPr="00C5047C">
        <w:rPr>
          <w:rFonts w:ascii="Trebuchet MS" w:eastAsia="Arial" w:hAnsi="Trebuchet MS" w:cstheme="minorHAnsi"/>
          <w:b/>
        </w:rPr>
        <w:t xml:space="preserve">  </w:t>
      </w:r>
    </w:p>
    <w:p w14:paraId="19D1E316" w14:textId="77777777" w:rsidR="005D2EA5" w:rsidRPr="00C5047C" w:rsidRDefault="005D2EA5" w:rsidP="005D2EA5">
      <w:pPr>
        <w:rPr>
          <w:rFonts w:ascii="Trebuchet MS" w:hAnsi="Trebuchet MS" w:cstheme="minorHAnsi"/>
          <w:b/>
        </w:rPr>
      </w:pPr>
      <w:r w:rsidRPr="00C5047C">
        <w:rPr>
          <w:rFonts w:ascii="Trebuchet MS" w:hAnsi="Trebuchet MS" w:cstheme="minorHAnsi"/>
          <w:b/>
        </w:rPr>
        <w:t>Job Description:</w:t>
      </w:r>
    </w:p>
    <w:p w14:paraId="2C66A42E" w14:textId="77777777" w:rsidR="00AD548E" w:rsidRPr="00C5047C" w:rsidRDefault="00AD548E" w:rsidP="00AD548E">
      <w:pPr>
        <w:numPr>
          <w:ilvl w:val="0"/>
          <w:numId w:val="8"/>
        </w:numPr>
        <w:spacing w:after="0" w:line="240" w:lineRule="auto"/>
        <w:ind w:left="714" w:hanging="357"/>
        <w:jc w:val="both"/>
        <w:rPr>
          <w:rFonts w:ascii="Trebuchet MS" w:hAnsi="Trebuchet MS" w:cstheme="minorHAnsi"/>
        </w:rPr>
      </w:pPr>
      <w:r w:rsidRPr="00C5047C">
        <w:rPr>
          <w:rFonts w:ascii="Trebuchet MS" w:eastAsia="Arial" w:hAnsi="Trebuchet MS" w:cstheme="minorHAnsi"/>
        </w:rPr>
        <w:t xml:space="preserve">The duties outlined in this Job Description are in addition to those covered by the latest ‘School Teachers’ Pay and Conditions Document.’  It will be reviewed regularly with you, to reflect or anticipate changes in the job, commensurate with the salary and area of responsibility.  </w:t>
      </w:r>
    </w:p>
    <w:p w14:paraId="6B12FE42" w14:textId="77777777" w:rsidR="005D2EA5" w:rsidRPr="00C5047C" w:rsidRDefault="005D2EA5" w:rsidP="005D2EA5">
      <w:pPr>
        <w:rPr>
          <w:rFonts w:ascii="Trebuchet MS" w:hAnsi="Trebuchet MS" w:cstheme="minorHAnsi"/>
        </w:rPr>
      </w:pPr>
    </w:p>
    <w:p w14:paraId="52B11B0B" w14:textId="2C0561D2" w:rsidR="005D2EA5" w:rsidRPr="00C5047C" w:rsidRDefault="005D2EA5" w:rsidP="005D2EA5">
      <w:pPr>
        <w:rPr>
          <w:rFonts w:ascii="Trebuchet MS" w:hAnsi="Trebuchet MS" w:cstheme="minorHAnsi"/>
          <w:b/>
        </w:rPr>
      </w:pPr>
      <w:r w:rsidRPr="00C5047C">
        <w:rPr>
          <w:rFonts w:ascii="Trebuchet MS" w:hAnsi="Trebuchet MS" w:cstheme="minorHAnsi"/>
          <w:b/>
        </w:rPr>
        <w:t>Responsibilities:</w:t>
      </w:r>
    </w:p>
    <w:p w14:paraId="3D9B836C"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lead the work of learning and teaching within Humanities to Years 7-11.</w:t>
      </w:r>
    </w:p>
    <w:p w14:paraId="120D8A33" w14:textId="77777777" w:rsidR="00CD1974" w:rsidRPr="00C5047C" w:rsidRDefault="00CD1974" w:rsidP="00CD1974">
      <w:pPr>
        <w:numPr>
          <w:ilvl w:val="0"/>
          <w:numId w:val="9"/>
        </w:numPr>
        <w:spacing w:after="120" w:line="240" w:lineRule="auto"/>
        <w:ind w:left="714" w:hanging="357"/>
        <w:jc w:val="both"/>
        <w:rPr>
          <w:rFonts w:ascii="Trebuchet MS" w:eastAsia="Arial" w:hAnsi="Trebuchet MS" w:cstheme="minorHAnsi"/>
        </w:rPr>
      </w:pPr>
      <w:r w:rsidRPr="00C5047C">
        <w:rPr>
          <w:rFonts w:ascii="Trebuchet MS" w:eastAsia="Arial" w:hAnsi="Trebuchet MS" w:cstheme="minorHAnsi"/>
        </w:rPr>
        <w:t>To be responsible for the line management and performance of teachers in the Humanities Department and conduct regular reviews</w:t>
      </w:r>
    </w:p>
    <w:p w14:paraId="2C7B7057" w14:textId="77777777" w:rsidR="00CD1974" w:rsidRPr="00C5047C" w:rsidRDefault="00CD1974" w:rsidP="00CD1974">
      <w:pPr>
        <w:numPr>
          <w:ilvl w:val="0"/>
          <w:numId w:val="9"/>
        </w:numPr>
        <w:spacing w:after="120" w:line="240" w:lineRule="auto"/>
        <w:ind w:left="714" w:hanging="357"/>
        <w:jc w:val="both"/>
        <w:rPr>
          <w:rFonts w:ascii="Trebuchet MS" w:eastAsia="Arial" w:hAnsi="Trebuchet MS" w:cstheme="minorHAnsi"/>
        </w:rPr>
      </w:pPr>
      <w:r w:rsidRPr="00C5047C">
        <w:rPr>
          <w:rFonts w:ascii="Trebuchet MS" w:eastAsia="Arial" w:hAnsi="Trebuchet MS" w:cstheme="minorHAnsi"/>
        </w:rPr>
        <w:t>To support the QA process by completing the necessary activities as directed by the Head of Teaching &amp; Learning</w:t>
      </w:r>
    </w:p>
    <w:p w14:paraId="16917AB9"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ensure that the Humanities area works towards common standards, aims and objectives which are compatible with the academy’s aims.</w:t>
      </w:r>
    </w:p>
    <w:p w14:paraId="661DB8C3"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have an up-to-date knowledge of developments and innovations in the subject(s).</w:t>
      </w:r>
    </w:p>
    <w:p w14:paraId="1D45FB77"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develop the curriculum and the implementation of the National Curriculum in Key Stages 3 and 4.</w:t>
      </w:r>
    </w:p>
    <w:p w14:paraId="20CCC9EA"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ensure good and varied learning and teaching practices prevail and to monitor standards within the department to ensure all students have access to the curriculum.</w:t>
      </w:r>
    </w:p>
    <w:p w14:paraId="6B6AECFF"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maintain up-to-date documentation, with particular reference to Schemes of Work, SEF and Departmental Development Plan.</w:t>
      </w:r>
    </w:p>
    <w:p w14:paraId="0012EE6C"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supervise the preparation of lesson and revision of materials.</w:t>
      </w:r>
    </w:p>
    <w:p w14:paraId="71515B68"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build on established good practices in the development of policies and practices in marking, recording and assessment (including National Curriculum assessment) and profiling and to monitor and evaluate these.</w:t>
      </w:r>
    </w:p>
    <w:p w14:paraId="592C8B22"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have an overview of display in the Humanities area.</w:t>
      </w:r>
    </w:p>
    <w:p w14:paraId="1CE283A0" w14:textId="77777777" w:rsidR="00CD1974" w:rsidRPr="00C5047C" w:rsidRDefault="00CD1974" w:rsidP="00CD1974">
      <w:pPr>
        <w:numPr>
          <w:ilvl w:val="0"/>
          <w:numId w:val="9"/>
        </w:numPr>
        <w:spacing w:before="60" w:after="120" w:line="240" w:lineRule="auto"/>
        <w:ind w:left="714" w:hanging="357"/>
        <w:jc w:val="both"/>
        <w:rPr>
          <w:rFonts w:ascii="Trebuchet MS" w:hAnsi="Trebuchet MS" w:cstheme="minorHAnsi"/>
        </w:rPr>
      </w:pPr>
      <w:r w:rsidRPr="00C5047C">
        <w:rPr>
          <w:rFonts w:ascii="Trebuchet MS" w:eastAsia="Arial" w:hAnsi="Trebuchet MS" w:cstheme="minorHAnsi"/>
        </w:rPr>
        <w:t>To manage the budget and resources of the department effectively.</w:t>
      </w:r>
    </w:p>
    <w:p w14:paraId="38E056A9" w14:textId="77777777" w:rsidR="00CD1974" w:rsidRPr="00C5047C" w:rsidRDefault="00CD1974" w:rsidP="00CD1974">
      <w:pPr>
        <w:numPr>
          <w:ilvl w:val="0"/>
          <w:numId w:val="9"/>
        </w:numPr>
        <w:spacing w:before="60" w:after="120" w:line="240" w:lineRule="auto"/>
        <w:ind w:left="714" w:hanging="357"/>
        <w:jc w:val="both"/>
        <w:rPr>
          <w:rFonts w:ascii="Trebuchet MS" w:hAnsi="Trebuchet MS" w:cstheme="minorHAnsi"/>
        </w:rPr>
      </w:pPr>
      <w:r w:rsidRPr="00C5047C">
        <w:rPr>
          <w:rFonts w:ascii="Trebuchet MS" w:eastAsia="Arial" w:hAnsi="Trebuchet MS" w:cstheme="minorHAnsi"/>
        </w:rPr>
        <w:t xml:space="preserve">To establish links with primary schools to ensure continuity and progression in the National Curriculum.  </w:t>
      </w:r>
    </w:p>
    <w:p w14:paraId="11695A74"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be a Form Tutor or Associate Tutor and member.</w:t>
      </w:r>
    </w:p>
    <w:p w14:paraId="11BFCB71" w14:textId="77777777" w:rsidR="00CD1974" w:rsidRPr="00C5047C" w:rsidRDefault="00CD1974" w:rsidP="00CD1974">
      <w:pPr>
        <w:numPr>
          <w:ilvl w:val="0"/>
          <w:numId w:val="9"/>
        </w:numPr>
        <w:spacing w:after="120" w:line="240" w:lineRule="auto"/>
        <w:ind w:left="714" w:hanging="357"/>
        <w:jc w:val="both"/>
        <w:rPr>
          <w:rFonts w:ascii="Trebuchet MS" w:hAnsi="Trebuchet MS" w:cstheme="minorHAnsi"/>
        </w:rPr>
      </w:pPr>
      <w:r w:rsidRPr="00C5047C">
        <w:rPr>
          <w:rFonts w:ascii="Trebuchet MS" w:eastAsia="Arial" w:hAnsi="Trebuchet MS" w:cstheme="minorHAnsi"/>
        </w:rPr>
        <w:t>To carry out a share of academy supervisory duties in accordance with published rotas.</w:t>
      </w:r>
    </w:p>
    <w:p w14:paraId="05EC637B" w14:textId="77777777" w:rsidR="00CD1974" w:rsidRPr="00C5047C" w:rsidRDefault="00CD1974" w:rsidP="00CD1974">
      <w:pPr>
        <w:numPr>
          <w:ilvl w:val="0"/>
          <w:numId w:val="10"/>
        </w:numPr>
        <w:spacing w:after="0" w:line="240" w:lineRule="auto"/>
        <w:ind w:left="714" w:hanging="357"/>
        <w:rPr>
          <w:rFonts w:ascii="Trebuchet MS" w:hAnsi="Trebuchet MS" w:cstheme="minorHAnsi"/>
        </w:rPr>
      </w:pPr>
      <w:r w:rsidRPr="00C5047C">
        <w:rPr>
          <w:rFonts w:ascii="Trebuchet MS" w:eastAsia="Arial" w:hAnsi="Trebuchet MS" w:cstheme="minorHAnsi"/>
        </w:rPr>
        <w:t xml:space="preserve">To chair or participate in appropriate meetings with colleagues and parents relating to the above duties.  </w:t>
      </w:r>
    </w:p>
    <w:p w14:paraId="4B8F6F82" w14:textId="77777777" w:rsidR="00A53A7E" w:rsidRPr="00C5047C" w:rsidRDefault="00A53A7E" w:rsidP="005D2EA5">
      <w:pPr>
        <w:rPr>
          <w:rFonts w:ascii="Trebuchet MS" w:hAnsi="Trebuchet MS" w:cstheme="minorHAnsi"/>
        </w:rPr>
      </w:pPr>
    </w:p>
    <w:p w14:paraId="58B59FF9" w14:textId="77777777" w:rsidR="005D2EA5" w:rsidRPr="00C5047C" w:rsidRDefault="00A53A7E" w:rsidP="005D2EA5">
      <w:pPr>
        <w:rPr>
          <w:rFonts w:ascii="Trebuchet MS" w:hAnsi="Trebuchet MS" w:cstheme="minorHAnsi"/>
        </w:rPr>
      </w:pPr>
      <w:r w:rsidRPr="00C5047C">
        <w:rPr>
          <w:rFonts w:ascii="Trebuchet MS" w:hAnsi="Trebuchet MS" w:cstheme="minorHAnsi"/>
        </w:rPr>
        <w:lastRenderedPageBreak/>
        <w:t>NOTES:</w:t>
      </w:r>
    </w:p>
    <w:p w14:paraId="4AC6F3D1" w14:textId="77777777" w:rsidR="00BB5601" w:rsidRPr="00C5047C" w:rsidRDefault="005D2EA5" w:rsidP="005D2EA5">
      <w:pPr>
        <w:rPr>
          <w:rFonts w:ascii="Trebuchet MS" w:hAnsi="Trebuchet MS" w:cstheme="minorHAnsi"/>
          <w:i/>
        </w:rPr>
      </w:pPr>
      <w:r w:rsidRPr="00C5047C">
        <w:rPr>
          <w:rFonts w:ascii="Trebuchet MS" w:hAnsi="Trebuchet MS" w:cstheme="minorHAnsi"/>
          <w:i/>
        </w:rPr>
        <w:t>1.</w:t>
      </w:r>
      <w:r w:rsidRPr="00C5047C">
        <w:rPr>
          <w:rFonts w:ascii="Trebuchet MS" w:hAnsi="Trebuchet MS" w:cstheme="minorHAnsi"/>
          <w:i/>
        </w:rPr>
        <w:tab/>
        <w:t xml:space="preserve">The above responsibilities are subject to the general duties and responsibilities contained in the statement of </w:t>
      </w:r>
    </w:p>
    <w:p w14:paraId="4D846308" w14:textId="77777777" w:rsidR="005D2EA5" w:rsidRPr="00C5047C" w:rsidRDefault="005D2EA5" w:rsidP="00BB5601">
      <w:pPr>
        <w:ind w:firstLine="720"/>
        <w:rPr>
          <w:rFonts w:ascii="Trebuchet MS" w:hAnsi="Trebuchet MS" w:cstheme="minorHAnsi"/>
          <w:i/>
        </w:rPr>
      </w:pPr>
      <w:r w:rsidRPr="00C5047C">
        <w:rPr>
          <w:rFonts w:ascii="Trebuchet MS" w:hAnsi="Trebuchet MS" w:cstheme="minorHAnsi"/>
          <w:i/>
        </w:rPr>
        <w:t>Conditions of Employment.</w:t>
      </w:r>
    </w:p>
    <w:p w14:paraId="6AD7F608" w14:textId="0A301F48" w:rsidR="005D2EA5" w:rsidRPr="00C5047C" w:rsidRDefault="005D2EA5" w:rsidP="00BB5601">
      <w:pPr>
        <w:ind w:left="720" w:hanging="720"/>
        <w:rPr>
          <w:rFonts w:ascii="Trebuchet MS" w:hAnsi="Trebuchet MS" w:cstheme="minorHAnsi"/>
          <w:i/>
        </w:rPr>
      </w:pPr>
      <w:r w:rsidRPr="00C5047C">
        <w:rPr>
          <w:rFonts w:ascii="Trebuchet MS" w:hAnsi="Trebuchet MS" w:cstheme="minorHAnsi"/>
          <w:i/>
        </w:rPr>
        <w:t>2.</w:t>
      </w:r>
      <w:r w:rsidRPr="00C5047C">
        <w:rPr>
          <w:rFonts w:ascii="Trebuchet MS" w:hAnsi="Trebuchet MS" w:cstheme="minorHAnsi"/>
          <w:i/>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time in accordance with the Academy’s needs as identified by the </w:t>
      </w:r>
      <w:r w:rsidR="00A53A7E" w:rsidRPr="00C5047C">
        <w:rPr>
          <w:rFonts w:ascii="Trebuchet MS" w:hAnsi="Trebuchet MS" w:cstheme="minorHAnsi"/>
          <w:i/>
        </w:rPr>
        <w:t>Executive</w:t>
      </w:r>
      <w:r w:rsidR="006036F7" w:rsidRPr="00C5047C">
        <w:rPr>
          <w:rFonts w:ascii="Trebuchet MS" w:hAnsi="Trebuchet MS" w:cstheme="minorHAnsi"/>
          <w:i/>
        </w:rPr>
        <w:t xml:space="preserve"> Principal/Head of Academies</w:t>
      </w:r>
      <w:r w:rsidRPr="00C5047C">
        <w:rPr>
          <w:rFonts w:ascii="Trebuchet MS" w:hAnsi="Trebuchet MS" w:cstheme="minorHAnsi"/>
          <w:i/>
        </w:rPr>
        <w:t>/Line Manager.</w:t>
      </w:r>
    </w:p>
    <w:p w14:paraId="7A067FB9" w14:textId="77777777" w:rsidR="005D2EA5" w:rsidRPr="00C5047C" w:rsidRDefault="005D2EA5" w:rsidP="00BB5601">
      <w:pPr>
        <w:ind w:left="720" w:hanging="720"/>
        <w:rPr>
          <w:rFonts w:ascii="Trebuchet MS" w:hAnsi="Trebuchet MS" w:cstheme="minorHAnsi"/>
          <w:i/>
        </w:rPr>
      </w:pPr>
      <w:r w:rsidRPr="00C5047C">
        <w:rPr>
          <w:rFonts w:ascii="Trebuchet MS" w:hAnsi="Trebuchet MS" w:cstheme="minorHAnsi"/>
          <w:i/>
        </w:rPr>
        <w:t>3.</w:t>
      </w:r>
      <w:r w:rsidRPr="00C5047C">
        <w:rPr>
          <w:rFonts w:ascii="Trebuchet MS" w:hAnsi="Trebuchet MS" w:cstheme="minorHAnsi"/>
          <w:i/>
        </w:rPr>
        <w:tab/>
        <w:t xml:space="preserve">This job description is not necessarily a comprehensive definition of the post.  It will be revised at least once each year, but it may be subject to modification or amendment at any time after consultation with the holder of the post.  </w:t>
      </w:r>
    </w:p>
    <w:p w14:paraId="665ECEEC" w14:textId="164B5E73" w:rsidR="006036F7" w:rsidRPr="00C5047C" w:rsidRDefault="005D2EA5">
      <w:pPr>
        <w:rPr>
          <w:rFonts w:ascii="Trebuchet MS" w:hAnsi="Trebuchet MS" w:cstheme="minorHAnsi"/>
          <w:i/>
        </w:rPr>
      </w:pPr>
      <w:r w:rsidRPr="00C5047C">
        <w:rPr>
          <w:rFonts w:ascii="Trebuchet MS" w:hAnsi="Trebuchet MS" w:cstheme="minorHAnsi"/>
          <w:i/>
        </w:rPr>
        <w:t>4.</w:t>
      </w:r>
      <w:r w:rsidRPr="00C5047C">
        <w:rPr>
          <w:rFonts w:ascii="Trebuchet MS" w:hAnsi="Trebuchet MS" w:cstheme="minorHAnsi"/>
          <w:i/>
        </w:rPr>
        <w:tab/>
        <w:t>Job descriptions will be reviewed annually.</w:t>
      </w:r>
      <w:r w:rsidR="00A53A7E" w:rsidRPr="00C5047C">
        <w:rPr>
          <w:rFonts w:ascii="Trebuchet MS" w:hAnsi="Trebuchet MS" w:cstheme="minorHAnsi"/>
          <w:i/>
        </w:rPr>
        <w:t xml:space="preserve"> </w:t>
      </w:r>
    </w:p>
    <w:p w14:paraId="58CF9376" w14:textId="77777777" w:rsidR="006036F7" w:rsidRPr="00C5047C" w:rsidRDefault="006036F7" w:rsidP="006036F7">
      <w:pPr>
        <w:rPr>
          <w:rFonts w:ascii="Trebuchet MS" w:hAnsi="Trebuchet MS"/>
        </w:rPr>
      </w:pPr>
    </w:p>
    <w:p w14:paraId="27F321C5" w14:textId="77777777" w:rsidR="006036F7" w:rsidRPr="00C5047C" w:rsidRDefault="006036F7" w:rsidP="006036F7">
      <w:pPr>
        <w:rPr>
          <w:rFonts w:ascii="Trebuchet MS" w:hAnsi="Trebuchet MS"/>
        </w:rPr>
      </w:pPr>
    </w:p>
    <w:p w14:paraId="64732343" w14:textId="35633DB0" w:rsidR="006036F7" w:rsidRPr="00C5047C" w:rsidRDefault="006036F7" w:rsidP="006036F7">
      <w:pPr>
        <w:rPr>
          <w:rFonts w:ascii="Trebuchet MS" w:hAnsi="Trebuchet MS"/>
        </w:rPr>
      </w:pPr>
    </w:p>
    <w:p w14:paraId="3B42487A" w14:textId="77777777" w:rsidR="00C54E95" w:rsidRPr="006036F7" w:rsidRDefault="00C54E95" w:rsidP="006036F7">
      <w:pPr>
        <w:jc w:val="center"/>
        <w:rPr>
          <w:rFonts w:ascii="Garamond" w:hAnsi="Garamond"/>
        </w:rPr>
      </w:pPr>
    </w:p>
    <w:sectPr w:rsidR="00C54E95" w:rsidRPr="006036F7" w:rsidSect="00C5047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5B38" w14:textId="77777777" w:rsidR="00AD548E" w:rsidRDefault="00AD548E" w:rsidP="000D56E9">
      <w:pPr>
        <w:spacing w:after="0" w:line="240" w:lineRule="auto"/>
      </w:pPr>
      <w:r>
        <w:separator/>
      </w:r>
    </w:p>
  </w:endnote>
  <w:endnote w:type="continuationSeparator" w:id="0">
    <w:p w14:paraId="1F7C318A" w14:textId="77777777" w:rsidR="00AD548E" w:rsidRDefault="00AD548E" w:rsidP="000D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F9C1" w14:textId="77777777" w:rsidR="00AD548E" w:rsidRDefault="00AD5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13DF" w14:textId="77777777" w:rsidR="00AD548E" w:rsidRDefault="00AD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3CD" w14:textId="77777777" w:rsidR="00AD548E" w:rsidRDefault="00AD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5DE0" w14:textId="77777777" w:rsidR="00AD548E" w:rsidRDefault="00AD548E" w:rsidP="000D56E9">
      <w:pPr>
        <w:spacing w:after="0" w:line="240" w:lineRule="auto"/>
      </w:pPr>
      <w:r>
        <w:separator/>
      </w:r>
    </w:p>
  </w:footnote>
  <w:footnote w:type="continuationSeparator" w:id="0">
    <w:p w14:paraId="35F6183C" w14:textId="77777777" w:rsidR="00AD548E" w:rsidRDefault="00AD548E" w:rsidP="000D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49D2" w14:textId="77777777" w:rsidR="00AD548E" w:rsidRDefault="00AD5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B43F" w14:textId="2F2CB194" w:rsidR="00AD548E" w:rsidRDefault="00AD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90E3" w14:textId="77777777" w:rsidR="00AD548E" w:rsidRDefault="00AD5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42D"/>
    <w:multiLevelType w:val="hybridMultilevel"/>
    <w:tmpl w:val="4BAA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F3B9C"/>
    <w:multiLevelType w:val="multilevel"/>
    <w:tmpl w:val="3E22FCAA"/>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53240B8"/>
    <w:multiLevelType w:val="hybridMultilevel"/>
    <w:tmpl w:val="3E5A54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C96167"/>
    <w:multiLevelType w:val="hybridMultilevel"/>
    <w:tmpl w:val="D77E89E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745B0F"/>
    <w:multiLevelType w:val="hybridMultilevel"/>
    <w:tmpl w:val="47EC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1904E3"/>
    <w:multiLevelType w:val="hybridMultilevel"/>
    <w:tmpl w:val="3CF2795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BB3242C"/>
    <w:multiLevelType w:val="hybridMultilevel"/>
    <w:tmpl w:val="B964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C3739"/>
    <w:multiLevelType w:val="multilevel"/>
    <w:tmpl w:val="85C200B0"/>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66716D8"/>
    <w:multiLevelType w:val="hybridMultilevel"/>
    <w:tmpl w:val="4610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B96A96"/>
    <w:multiLevelType w:val="multilevel"/>
    <w:tmpl w:val="97D8CE30"/>
    <w:lvl w:ilvl="0">
      <w:start w:val="2"/>
      <w:numFmt w:val="bullet"/>
      <w:lvlText w:val="●"/>
      <w:lvlJc w:val="left"/>
      <w:pPr>
        <w:ind w:left="1134"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8"/>
  </w:num>
  <w:num w:numId="3">
    <w:abstractNumId w:val="4"/>
  </w:num>
  <w:num w:numId="4">
    <w:abstractNumId w:val="2"/>
  </w:num>
  <w:num w:numId="5">
    <w:abstractNumId w:val="3"/>
  </w:num>
  <w:num w:numId="6">
    <w:abstractNumId w:val="5"/>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A5"/>
    <w:rsid w:val="00005900"/>
    <w:rsid w:val="00062C91"/>
    <w:rsid w:val="000D56E9"/>
    <w:rsid w:val="00274C77"/>
    <w:rsid w:val="003C654D"/>
    <w:rsid w:val="00463E8F"/>
    <w:rsid w:val="004E18BC"/>
    <w:rsid w:val="005D2EA5"/>
    <w:rsid w:val="006036F7"/>
    <w:rsid w:val="0078518D"/>
    <w:rsid w:val="00A53A7E"/>
    <w:rsid w:val="00A64E99"/>
    <w:rsid w:val="00AB28A5"/>
    <w:rsid w:val="00AD548E"/>
    <w:rsid w:val="00BB5601"/>
    <w:rsid w:val="00C5047C"/>
    <w:rsid w:val="00C54E95"/>
    <w:rsid w:val="00CA59D6"/>
    <w:rsid w:val="00CC6127"/>
    <w:rsid w:val="00CD1974"/>
    <w:rsid w:val="00DD2442"/>
    <w:rsid w:val="00E72523"/>
    <w:rsid w:val="00F200FA"/>
    <w:rsid w:val="00F5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8C444"/>
  <w15:chartTrackingRefBased/>
  <w15:docId w15:val="{F63512AA-F6CB-454D-B420-847FB79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5"/>
    <w:pPr>
      <w:ind w:left="720"/>
      <w:contextualSpacing/>
    </w:pPr>
  </w:style>
  <w:style w:type="paragraph" w:styleId="Header">
    <w:name w:val="header"/>
    <w:basedOn w:val="Normal"/>
    <w:link w:val="HeaderChar"/>
    <w:uiPriority w:val="99"/>
    <w:unhideWhenUsed/>
    <w:rsid w:val="000D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6E9"/>
  </w:style>
  <w:style w:type="paragraph" w:styleId="Footer">
    <w:name w:val="footer"/>
    <w:basedOn w:val="Normal"/>
    <w:link w:val="FooterChar"/>
    <w:uiPriority w:val="99"/>
    <w:unhideWhenUsed/>
    <w:rsid w:val="000D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2437">
      <w:bodyDiv w:val="1"/>
      <w:marLeft w:val="0"/>
      <w:marRight w:val="0"/>
      <w:marTop w:val="0"/>
      <w:marBottom w:val="0"/>
      <w:divBdr>
        <w:top w:val="none" w:sz="0" w:space="0" w:color="auto"/>
        <w:left w:val="none" w:sz="0" w:space="0" w:color="auto"/>
        <w:bottom w:val="none" w:sz="0" w:space="0" w:color="auto"/>
        <w:right w:val="none" w:sz="0" w:space="0" w:color="auto"/>
      </w:divBdr>
    </w:div>
    <w:div w:id="2110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Sharpe (The West Grantham Academies Trust)</dc:creator>
  <cp:keywords/>
  <dc:description/>
  <cp:lastModifiedBy>Julie Swatton</cp:lastModifiedBy>
  <cp:revision>2</cp:revision>
  <dcterms:created xsi:type="dcterms:W3CDTF">2021-10-04T14:06:00Z</dcterms:created>
  <dcterms:modified xsi:type="dcterms:W3CDTF">2021-10-04T14:06:00Z</dcterms:modified>
</cp:coreProperties>
</file>